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Verdana" w:cs="Verdana" w:eastAsia="Verdana" w:hAnsi="Verdana"/>
          <w:b w:val="1"/>
          <w:bCs w:val="1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2"/>
          <w:szCs w:val="32"/>
          <w:rtl w:val="0"/>
        </w:rPr>
        <w:t xml:space="preserve">Cadre Romand 2027 - Candidature</w:t>
      </w:r>
    </w:p>
    <w:p w:rsidR="00000000" w:rsidDel="00000000" w:rsidP="00000000" w:rsidRDefault="00000000" w:rsidRPr="00000000" w14:paraId="00000002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Le Cadre Romand regroupe les meilleurs orienteurs espoirs romands. Le programme du cadre se compose d’environ 7-9 weekends d'entraînements et de compétitions ainsi que de 2 camps, un au printemps et un en été. Le Cadre Romand est ouvert à partir de l’âge de 15 ans (année de naissance 2012) pour les Neuchâtelois et à partir de l’âge de 14 ans (année de naissance 2013) pour les autres.</w:t>
      </w:r>
    </w:p>
    <w:p w:rsidR="00000000" w:rsidDel="00000000" w:rsidP="00000000" w:rsidRDefault="00000000" w:rsidRPr="00000000" w14:paraId="00000004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Tout athlète voulant faire partie du Cadre Romand en 2027 doit remplir la candidature ci-dessous. Elle doit être envoyée jusqu’au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5 octobre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à l’adresse mail suivante : </w:t>
      </w:r>
      <w:hyperlink r:id="rId7">
        <w:r w:rsidDel="00000000" w:rsidR="00000000" w:rsidRPr="00000000">
          <w:rPr>
            <w:rFonts w:ascii="Verdana" w:cs="Verdana" w:eastAsia="Verdana" w:hAnsi="Verdana"/>
            <w:color w:val="0000ff"/>
            <w:u w:val="single"/>
            <w:rtl w:val="0"/>
          </w:rPr>
          <w:t xml:space="preserve">trainer@cadre-romand.ch</w:t>
        </w:r>
      </w:hyperlink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Les sélections seront faites par les entraîneurs du Cadre Romand sur la base des  </w:t>
      </w:r>
      <w:hyperlink r:id="rId8">
        <w:r w:rsidDel="00000000" w:rsidR="00000000" w:rsidRPr="00000000">
          <w:rPr>
            <w:rFonts w:ascii="Verdana" w:cs="Verdana" w:eastAsia="Verdana" w:hAnsi="Verdana"/>
            <w:color w:val="0000ff"/>
            <w:u w:val="single"/>
            <w:rtl w:val="0"/>
          </w:rPr>
          <w:t xml:space="preserve">critères de sélection</w:t>
        </w:r>
      </w:hyperlink>
      <w:r w:rsidDel="00000000" w:rsidR="00000000" w:rsidRPr="00000000">
        <w:rPr>
          <w:rFonts w:ascii="Verdana" w:cs="Verdana" w:eastAsia="Verdana" w:hAnsi="Verdana"/>
          <w:rtl w:val="0"/>
        </w:rPr>
        <w:t xml:space="preserve"> .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Tous les candidats seront informés au plus tard le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25 octobre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des sélections.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Verdana" w:cs="Verdana" w:eastAsia="Verdana" w:hAnsi="Verdana"/>
        </w:rPr>
      </w:pPr>
      <w:bookmarkStart w:colFirst="0" w:colLast="0" w:name="_heading=h.q9u2u6kxqd0x" w:id="0"/>
      <w:bookmarkEnd w:id="0"/>
      <w:r w:rsidDel="00000000" w:rsidR="00000000" w:rsidRPr="00000000">
        <w:rPr>
          <w:rFonts w:ascii="Verdana" w:cs="Verdana" w:eastAsia="Verdana" w:hAnsi="Verdana"/>
          <w:rtl w:val="0"/>
        </w:rPr>
        <w:t xml:space="preserve">Tous les athlètes sélectionnés sont invités au WE de fin d’année (7-8.11). L’analyse détaillée de 2026 ainsi que la planification et les objectifs techniques pour 2027 se feront à la fin de cette année pour les athlètes sélectionnés.</w:t>
      </w:r>
    </w:p>
    <w:p w:rsidR="00000000" w:rsidDel="00000000" w:rsidP="00000000" w:rsidRDefault="00000000" w:rsidRPr="00000000" w14:paraId="0000000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Données personnelles</w:t>
      </w:r>
    </w:p>
    <w:p w:rsidR="00000000" w:rsidDel="00000000" w:rsidP="00000000" w:rsidRDefault="00000000" w:rsidRPr="00000000" w14:paraId="0000000A">
      <w:pPr>
        <w:spacing w:after="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1858"/>
        <w:gridCol w:w="850"/>
        <w:gridCol w:w="3665"/>
        <w:tblGridChange w:id="0">
          <w:tblGrid>
            <w:gridCol w:w="2689"/>
            <w:gridCol w:w="1858"/>
            <w:gridCol w:w="850"/>
            <w:gridCol w:w="36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Nom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Date de naissance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Tél.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Nationalité(s)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Début CO (année)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Club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Adresse complète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Entraîneur personnel*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Tél. en cas d’urgence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(*) Le cadre romand fournit un entraîneur personnel si l’athlète le souhaite</w:t>
      </w:r>
    </w:p>
    <w:p w:rsidR="00000000" w:rsidDel="00000000" w:rsidP="00000000" w:rsidRDefault="00000000" w:rsidRPr="00000000" w14:paraId="0000002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Retour sur 2026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Quels étaient tes 3 meilleurs résultats en 2026 ? As-tu atteint tes objectifs ? 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As-tu eu des problèmes de blessure, maladie ou d’autres facteurs qui ont influencé tes performances en 2026 ?</w:t>
      </w:r>
    </w:p>
    <w:p w:rsidR="00000000" w:rsidDel="00000000" w:rsidP="00000000" w:rsidRDefault="00000000" w:rsidRPr="00000000" w14:paraId="00000030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Objectifs 2027</w:t>
      </w:r>
    </w:p>
    <w:p w:rsidR="00000000" w:rsidDel="00000000" w:rsidP="00000000" w:rsidRDefault="00000000" w:rsidRPr="00000000" w14:paraId="00000035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Quels sont tes objectifs principaux pour 2027 ? Quels résultats veux-tu obtenir ?</w:t>
      </w:r>
    </w:p>
    <w:p w:rsidR="00000000" w:rsidDel="00000000" w:rsidP="00000000" w:rsidRDefault="00000000" w:rsidRPr="00000000" w14:paraId="0000003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Combien d’heures par semaine penses-tu t’entraîner en moyenne en 2027 (course, CO, alternatif) ?</w:t>
      </w:r>
    </w:p>
    <w:p w:rsidR="00000000" w:rsidDel="00000000" w:rsidP="00000000" w:rsidRDefault="00000000" w:rsidRPr="00000000" w14:paraId="0000003B">
      <w:pPr>
        <w:spacing w:after="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Environnement</w:t>
      </w:r>
    </w:p>
    <w:p w:rsidR="00000000" w:rsidDel="00000000" w:rsidP="00000000" w:rsidRDefault="00000000" w:rsidRPr="00000000" w14:paraId="00000040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Qu’attends-tu du cadre romand ?</w:t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Que fais-tu comme études/travail en ce moment (école secondaire, gymnase, apprentissage, université, …) ? Y-aura-t-il des changements ces 2 prochaines années ?</w:t>
      </w:r>
    </w:p>
    <w:p w:rsidR="00000000" w:rsidDel="00000000" w:rsidP="00000000" w:rsidRDefault="00000000" w:rsidRPr="00000000" w14:paraId="00000046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Conditions</w:t>
      </w:r>
    </w:p>
    <w:p w:rsidR="00000000" w:rsidDel="00000000" w:rsidP="00000000" w:rsidRDefault="00000000" w:rsidRPr="00000000" w14:paraId="0000004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En cas de sélection :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 m’engage à remplir régulièrement mon cahier d’entraînement (T-pak).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 participe aux courses de sélection, pour les EYOC (à partir de HD16) et pour les JEC et JWOC (à partir de HD18),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 compris au logement que le cadre romand organise s’il s’agit d’un WE de courses.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vq23zmmpni7" w:id="1"/>
      <w:bookmarkEnd w:id="1"/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Dates 202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7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: 21 mars,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24-25 avril et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23 mai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 participe régulièrement aux activités du Cadre Romand.</w:t>
      </w:r>
    </w:p>
    <w:sectPr>
      <w:head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567" w:right="-46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45720</wp:posOffset>
          </wp:positionV>
          <wp:extent cx="5722620" cy="626745"/>
          <wp:effectExtent b="0" l="0" r="0" t="0"/>
          <wp:wrapTopAndBottom distB="0" distT="0"/>
          <wp:docPr descr="CadRo_Header.png" id="21" name="image1.png"/>
          <a:graphic>
            <a:graphicData uri="http://schemas.openxmlformats.org/drawingml/2006/picture">
              <pic:pic>
                <pic:nvPicPr>
                  <pic:cNvPr descr="CadRo_Heade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22620" cy="6267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C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195E34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195E34"/>
  </w:style>
  <w:style w:type="paragraph" w:styleId="Pieddepage">
    <w:name w:val="footer"/>
    <w:basedOn w:val="Normal"/>
    <w:link w:val="PieddepageCar"/>
    <w:uiPriority w:val="99"/>
    <w:unhideWhenUsed w:val="1"/>
    <w:rsid w:val="00195E34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195E34"/>
  </w:style>
  <w:style w:type="character" w:styleId="Lienhypertexte">
    <w:name w:val="Hyperlink"/>
    <w:uiPriority w:val="99"/>
    <w:rsid w:val="00195E34"/>
    <w:rPr>
      <w:color w:val="0000ff"/>
      <w:u w:val="single"/>
    </w:rPr>
  </w:style>
  <w:style w:type="paragraph" w:styleId="Notedebasdepage">
    <w:name w:val="footnote text"/>
    <w:basedOn w:val="Normal"/>
    <w:link w:val="NotedebasdepageCar"/>
    <w:semiHidden w:val="1"/>
    <w:rsid w:val="00195E34"/>
    <w:pPr>
      <w:spacing w:after="0" w:line="260" w:lineRule="atLeast"/>
    </w:pPr>
    <w:rPr>
      <w:rFonts w:ascii="Helvetica" w:cs="Times New Roman" w:eastAsia="Times New Roman" w:hAnsi="Helvetica"/>
      <w:sz w:val="20"/>
      <w:szCs w:val="20"/>
      <w:lang w:val="de-DE"/>
    </w:rPr>
  </w:style>
  <w:style w:type="character" w:styleId="NotedebasdepageCar" w:customStyle="1">
    <w:name w:val="Note de bas de page Car"/>
    <w:basedOn w:val="Policepardfaut"/>
    <w:link w:val="Notedebasdepage"/>
    <w:semiHidden w:val="1"/>
    <w:rsid w:val="00195E34"/>
    <w:rPr>
      <w:rFonts w:ascii="Helvetica" w:cs="Times New Roman" w:eastAsia="Times New Roman" w:hAnsi="Helvetica"/>
      <w:sz w:val="20"/>
      <w:szCs w:val="20"/>
      <w:lang w:val="de-DE"/>
    </w:rPr>
  </w:style>
  <w:style w:type="paragraph" w:styleId="Paragraphedeliste">
    <w:name w:val="List Paragraph"/>
    <w:basedOn w:val="Normal"/>
    <w:uiPriority w:val="34"/>
    <w:qFormat w:val="1"/>
    <w:rsid w:val="00832219"/>
    <w:pPr>
      <w:ind w:left="720"/>
      <w:contextualSpacing w:val="1"/>
    </w:pPr>
  </w:style>
  <w:style w:type="character" w:styleId="Lienhypertextesuivivisit">
    <w:name w:val="FollowedHyperlink"/>
    <w:basedOn w:val="Policepardfaut"/>
    <w:uiPriority w:val="99"/>
    <w:semiHidden w:val="1"/>
    <w:unhideWhenUsed w:val="1"/>
    <w:rsid w:val="00A87B9E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B00BE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tionnonrsolue">
    <w:name w:val="Unresolved Mention"/>
    <w:basedOn w:val="Policepardfaut"/>
    <w:uiPriority w:val="99"/>
    <w:rsid w:val="00554212"/>
    <w:rPr>
      <w:color w:val="605e5c"/>
      <w:shd w:color="auto" w:fill="e1dfdd" w:val="clear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rainer@cadre-romand.ch" TargetMode="External"/><Relationship Id="rId8" Type="http://schemas.openxmlformats.org/officeDocument/2006/relationships/hyperlink" Target="http://www.cadre-romand.ch/wp-content/uploads/2019/09/Crit%C3%A8res-de-s%C3%A9lection_19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/ga/06EG2Hbq4R0NmOBtRoaoA==">CgMxLjAyDmgucTl1MnU2a3hxZDB4Mg5oLjJ2cTIzem1tcG5pNzgAciExVkw4d2FLd19ldk9hM3RBaEkyQjVCMDBQRnlsYTFKclE=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2024-09-19T19:04:00Z</dcterms:created>
  <dc:creator>Térence</dc:creator>
</cp:coreProperties>
</file>